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9E" w:rsidRDefault="00DD5F9E" w:rsidP="00DD5F9E">
      <w:pPr>
        <w:tabs>
          <w:tab w:val="left" w:pos="110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8C6A1E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План работы Регионального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отделения на 2019-2020 </w:t>
      </w:r>
      <w:proofErr w:type="spellStart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уч</w:t>
      </w:r>
      <w:proofErr w:type="spellEnd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. год</w:t>
      </w:r>
    </w:p>
    <w:p w:rsidR="00DD5F9E" w:rsidRPr="008C6A1E" w:rsidRDefault="00DD5F9E" w:rsidP="00DD5F9E">
      <w:pPr>
        <w:tabs>
          <w:tab w:val="left" w:pos="110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B628A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МБУ </w:t>
      </w:r>
      <w:proofErr w:type="gramStart"/>
      <w:r w:rsidRPr="00B628A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ДО</w:t>
      </w:r>
      <w:proofErr w:type="gramEnd"/>
      <w:r w:rsidRPr="00B628A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«</w:t>
      </w:r>
      <w:proofErr w:type="gramStart"/>
      <w:r w:rsidRPr="00B628A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Центр</w:t>
      </w:r>
      <w:proofErr w:type="gramEnd"/>
      <w:r w:rsidRPr="00B628A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творческого развития и гуманитарного образования школьников" (</w:t>
      </w:r>
      <w:proofErr w:type="spellStart"/>
      <w:r w:rsidRPr="00B628A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Олекминский</w:t>
      </w:r>
      <w:proofErr w:type="spellEnd"/>
      <w:r w:rsidRPr="00B628A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)</w:t>
      </w:r>
    </w:p>
    <w:p w:rsidR="00DD5F9E" w:rsidRPr="008C6A1E" w:rsidRDefault="00DD5F9E" w:rsidP="00DD5F9E">
      <w:pPr>
        <w:spacing w:after="0" w:line="29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DD5F9E" w:rsidRPr="008C6A1E" w:rsidRDefault="00DD5F9E" w:rsidP="00DD5F9E">
      <w:pPr>
        <w:numPr>
          <w:ilvl w:val="1"/>
          <w:numId w:val="1"/>
        </w:numPr>
        <w:tabs>
          <w:tab w:val="left" w:pos="1677"/>
        </w:tabs>
        <w:spacing w:after="0" w:line="233" w:lineRule="auto"/>
        <w:ind w:right="140"/>
        <w:jc w:val="both"/>
        <w:rPr>
          <w:rFonts w:ascii="Symbol" w:eastAsia="Symbol" w:hAnsi="Symbol" w:cs="Arial"/>
          <w:sz w:val="24"/>
          <w:szCs w:val="20"/>
          <w:lang w:eastAsia="ru-RU"/>
        </w:rPr>
      </w:pPr>
      <w:proofErr w:type="gramStart"/>
      <w:r w:rsidRPr="008C6A1E">
        <w:rPr>
          <w:rFonts w:ascii="Times New Roman" w:eastAsia="Times New Roman" w:hAnsi="Times New Roman" w:cs="Arial"/>
          <w:sz w:val="24"/>
          <w:szCs w:val="20"/>
          <w:lang w:eastAsia="ru-RU"/>
        </w:rPr>
        <w:t>организация интеллектуальных мероприятий, направленных на выявление и поддержку одаренных детей на уровне муниципалитета (олимпиады, дни науки, научно-практические конференции, конкурсы, форумы, турниры, семинары, летние школы, научно-исследовательские экспедиции, стипендии, гранты, публикации работ и.т.д.);</w:t>
      </w:r>
      <w:proofErr w:type="gramEnd"/>
    </w:p>
    <w:p w:rsidR="00DD5F9E" w:rsidRPr="008C6A1E" w:rsidRDefault="00DD5F9E" w:rsidP="00DD5F9E">
      <w:pPr>
        <w:spacing w:after="0" w:line="29" w:lineRule="exact"/>
        <w:rPr>
          <w:rFonts w:ascii="Symbol" w:eastAsia="Symbol" w:hAnsi="Symbol" w:cs="Arial"/>
          <w:sz w:val="24"/>
          <w:szCs w:val="20"/>
          <w:lang w:eastAsia="ru-RU"/>
        </w:rPr>
      </w:pPr>
    </w:p>
    <w:p w:rsidR="00DD5F9E" w:rsidRDefault="00DD5F9E" w:rsidP="00DD5F9E">
      <w:pPr>
        <w:spacing w:after="0" w:line="233" w:lineRule="auto"/>
        <w:ind w:right="20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2814"/>
        <w:gridCol w:w="851"/>
        <w:gridCol w:w="1134"/>
        <w:gridCol w:w="1843"/>
        <w:gridCol w:w="1978"/>
      </w:tblGrid>
      <w:tr w:rsidR="00DD5F9E" w:rsidRPr="00626094" w:rsidTr="003F4765">
        <w:tc>
          <w:tcPr>
            <w:tcW w:w="465" w:type="dxa"/>
            <w:vMerge w:val="restart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814" w:type="dxa"/>
            <w:vMerge w:val="restart"/>
          </w:tcPr>
          <w:p w:rsidR="00DD5F9E" w:rsidRPr="00626094" w:rsidRDefault="00DD5F9E" w:rsidP="003F4765">
            <w:pPr>
              <w:spacing w:after="0" w:line="233" w:lineRule="auto"/>
              <w:ind w:right="2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</w:t>
            </w:r>
          </w:p>
        </w:tc>
        <w:tc>
          <w:tcPr>
            <w:tcW w:w="1985" w:type="dxa"/>
            <w:gridSpan w:val="2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 (улусный, региональный, республиканский, всероссийский, международный)</w:t>
            </w:r>
          </w:p>
        </w:tc>
        <w:tc>
          <w:tcPr>
            <w:tcW w:w="1978" w:type="dxa"/>
            <w:vMerge w:val="restart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DD5F9E" w:rsidRPr="00626094" w:rsidTr="003F4765">
        <w:tc>
          <w:tcPr>
            <w:tcW w:w="465" w:type="dxa"/>
            <w:vMerge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vMerge/>
          </w:tcPr>
          <w:p w:rsidR="00DD5F9E" w:rsidRPr="00626094" w:rsidRDefault="00DD5F9E" w:rsidP="003F4765">
            <w:pPr>
              <w:spacing w:after="0" w:line="233" w:lineRule="auto"/>
              <w:ind w:right="2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1843" w:type="dxa"/>
            <w:vMerge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78" w:type="dxa"/>
            <w:vMerge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Единый фенологический день</w:t>
            </w:r>
          </w:p>
        </w:tc>
        <w:tc>
          <w:tcPr>
            <w:tcW w:w="851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15.09.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15.09.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Рожкова О.Ю., </w:t>
            </w: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Энес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Ю.В.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Турнир имени М.В. Ломоносова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29.09.2019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29.09.2019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Таций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Международные дни учета птиц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28.09.–</w:t>
            </w:r>
          </w:p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06.10. 2019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28.09.–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06.10. 2019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Потапова Н.В.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конкурс-игра по английскому языку «Лев»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10 – 21.10. 2019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10 – 21.10. 2019 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конкурс-игра по технологии для девочек и мальчиков «Молоток».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17 – 28.10.</w:t>
            </w:r>
          </w:p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17 – 28.10.</w:t>
            </w:r>
          </w:p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лонгрид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– 2019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4 неделя октября 2019 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7-23.10.2019продлен до 07.11.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И.П.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II</w:t>
            </w:r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Муниципальный этап Чемпионата «Молодые профессионалы «</w:t>
            </w:r>
            <w:proofErr w:type="spellStart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>WorldSkills</w:t>
            </w:r>
            <w:r w:rsidRPr="00626094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rasha</w:t>
            </w:r>
            <w:proofErr w:type="spellEnd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 xml:space="preserve">» в </w:t>
            </w:r>
            <w:proofErr w:type="spellStart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>Олекминском</w:t>
            </w:r>
            <w:proofErr w:type="spellEnd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 xml:space="preserve"> районе»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10 – 20.11.2019</w:t>
            </w:r>
          </w:p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09 – 18.11.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Энес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Ю.В.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Районная олимпиада по робототехнике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16.11.2019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30.11.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конкурс для школьников «Спасатели и мозговой штурм»</w:t>
            </w:r>
          </w:p>
          <w:p w:rsidR="00DD5F9E" w:rsidRPr="00626094" w:rsidRDefault="00DD5F9E" w:rsidP="003F476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18–</w:t>
            </w:r>
          </w:p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18–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23.11.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МолотковаА.н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Международная конкурс-игра по ОБЖ «Муравей»</w:t>
            </w:r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>/с, 1-11 класс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21.11–02.122019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21.11–02.12.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Всероссийский конкурс «КИТ» Компьютеры, информатика, технологии.  1-11 классы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27.12.2019 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27.12.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Региональная конференция</w:t>
            </w:r>
          </w:p>
          <w:p w:rsidR="00DD5F9E" w:rsidRPr="00626094" w:rsidRDefault="00DD5F9E" w:rsidP="003F476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 молодых исследователей</w:t>
            </w:r>
          </w:p>
          <w:p w:rsidR="00DD5F9E" w:rsidRPr="00626094" w:rsidRDefault="00DD5F9E" w:rsidP="003F476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29.11. -03.12. 2019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21-23.12.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региональный 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И.П.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«Будущий дипломат»</w:t>
            </w:r>
          </w:p>
          <w:p w:rsidR="00DD5F9E" w:rsidRPr="00626094" w:rsidRDefault="00DD5F9E" w:rsidP="003F47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1 декада декабря 2019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01.12.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Узорова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Ю.А.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конкурс-игра по математике «Слон», 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>/с, 1-11 класс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5 – 23.12.2019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 не проводилось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pStyle w:val="a3"/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Региональный этап робототехнического фестиваля «РОБОФЕСТ»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ноябрь - декабрь 2019 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10.01.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Районный конкурс эссе «Расскажи, чтобы помнили и гордились!»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20.01.-15.03.2020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20.01.-15.03.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094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Республиканской научной конференции молодых исследователей «Шаг в будущее – </w:t>
            </w:r>
            <w:proofErr w:type="spellStart"/>
            <w:r w:rsidRPr="00626094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Инникигэхардыы</w:t>
            </w:r>
            <w:proofErr w:type="spellEnd"/>
            <w:r w:rsidRPr="00626094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» имени академика В.П. Ларионова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1 декада января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8-11.01.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И.П.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Республиканского конкурса среди учащихся «Будущий дипломат - 2020»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2-3 декада января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24-26.03.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Узорова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Ю.А.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Районный конкурс исследовательских и творческих проектов детей младшего школьного возраста «Я исследователь»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2 неделя февраля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 перенесено на сентябрь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И.П.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Международная конкурс-игра по русскому языку «ЁЖ»</w:t>
            </w:r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>/с, 1-11 класс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06 – 24 февраля 2020 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06 – 24 февраля 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Международный конкурс по информатике и ИКТ «ИНФОЗНАЙКА» по информатике и информационным технологиям для учащихся общеобразовательных школ и студентов учреждений среднего профессионального образования в 2020 году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 – 15 февраля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 – 15 февраля 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Муниципального этапа Всероссийского конкурса «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ИКаРенок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2 неделя февраля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15.02.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Районный конкурс исследовательских и творческих проектов детей старшего дошкольного возраста «Я исследователь»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3 неделя февраля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 перенесено на сентябрь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И.П.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II</w:t>
            </w:r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Муниципальный этап Чемпионата «Молодые профессионалы «</w:t>
            </w:r>
            <w:proofErr w:type="spellStart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>WorldSkills</w:t>
            </w:r>
            <w:r w:rsidRPr="00626094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rasha</w:t>
            </w:r>
            <w:proofErr w:type="spellEnd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 xml:space="preserve">» в </w:t>
            </w:r>
            <w:proofErr w:type="spellStart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>Олекминском</w:t>
            </w:r>
            <w:proofErr w:type="spellEnd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 xml:space="preserve"> районе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4 неделя февраля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09-10.02.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Энес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Ю.В.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полиатлон-мониторинге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Политоринг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>», 1-10 класс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04.03.2020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04.03.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конкурс-игра по физической культуре «Орленок», 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>/с, 1-11 класс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05–16.03.2020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отмена мероприятия организаторами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конкурс-игра по музыке «Аккорд», 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>/с, 1- 8 класс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1 –23 03.2020 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отмена мероприятия организаторами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международный 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Международный математический </w:t>
            </w:r>
            <w:r w:rsidRPr="00626094">
              <w:rPr>
                <w:rFonts w:ascii="Times New Roman" w:hAnsi="Times New Roman"/>
                <w:sz w:val="24"/>
                <w:szCs w:val="24"/>
              </w:rPr>
              <w:lastRenderedPageBreak/>
              <w:t>конкурс-игра «Кенгуру»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lastRenderedPageBreak/>
              <w:t>19.03.2020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19.03.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pStyle w:val="a3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Республиканская природоохранная акция «Марш парков»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3 декада марта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07.04-30.05.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Потапова Н.В.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II</w:t>
            </w:r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Муниципальный этап Чемпионата «Молодые профессионалы «</w:t>
            </w:r>
            <w:proofErr w:type="spellStart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>WorldSkills</w:t>
            </w:r>
            <w:r w:rsidRPr="00626094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rasha</w:t>
            </w:r>
            <w:proofErr w:type="spellEnd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 xml:space="preserve">» в </w:t>
            </w:r>
            <w:proofErr w:type="spellStart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>Олекминском</w:t>
            </w:r>
            <w:proofErr w:type="spellEnd"/>
            <w:r w:rsidRPr="00626094">
              <w:rPr>
                <w:rFonts w:ascii="Times New Roman" w:hAnsi="Times New Roman"/>
                <w:kern w:val="36"/>
                <w:sz w:val="24"/>
                <w:szCs w:val="24"/>
              </w:rPr>
              <w:t xml:space="preserve"> районе»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4 неделя марта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 перенесено на сентябрь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Энес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Ю.В.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Весенний учет птиц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04.</w:t>
            </w:r>
          </w:p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 отменено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Потапова Н.В.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6094">
              <w:rPr>
                <w:rFonts w:ascii="Times New Roman" w:hAnsi="Times New Roman"/>
                <w:sz w:val="24"/>
                <w:szCs w:val="24"/>
              </w:rPr>
              <w:t xml:space="preserve"> Районная олимпиада по Робототехнике для детей дошкольного возраста</w:t>
            </w:r>
          </w:p>
          <w:p w:rsidR="00DD5F9E" w:rsidRPr="00626094" w:rsidRDefault="00DD5F9E" w:rsidP="003F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2 неделя апреля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 перенесено на сентябрь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6094">
              <w:rPr>
                <w:rFonts w:ascii="Times New Roman" w:hAnsi="Times New Roman"/>
                <w:sz w:val="24"/>
                <w:szCs w:val="24"/>
              </w:rPr>
              <w:t xml:space="preserve"> Открытый Чемпионат рабочих профессий «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  <w:lang w:val="en-US"/>
              </w:rPr>
              <w:t>BabySkills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>» среди воспитанников дошкольных образовательных учреждений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26.04.2020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мероприятие перенесено 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И.П.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6094">
              <w:rPr>
                <w:rFonts w:ascii="Times New Roman" w:hAnsi="Times New Roman"/>
                <w:sz w:val="24"/>
                <w:szCs w:val="24"/>
              </w:rPr>
              <w:t xml:space="preserve"> Открытый Чемпионат рабочих профессий «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  <w:lang w:val="en-US"/>
              </w:rPr>
              <w:t>KidSkills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>» среди учащихся начальных классов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27.04.2020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 перенесено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И.П.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26094">
              <w:rPr>
                <w:rFonts w:ascii="Times New Roman" w:hAnsi="Times New Roman"/>
                <w:sz w:val="24"/>
                <w:szCs w:val="24"/>
              </w:rPr>
              <w:t>Международная олимпиада «Лесная математика: День смеха»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10.04-28.04.2020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10.04-28.04.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26094">
              <w:rPr>
                <w:rFonts w:ascii="Times New Roman" w:hAnsi="Times New Roman"/>
                <w:sz w:val="24"/>
                <w:szCs w:val="24"/>
              </w:rPr>
              <w:t>Международная чемпионат дошкольников «Лесная математика: День смеха»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10.04-28.04.2020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10.04-28.04.2020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Фестиваль детского творчества «Я помню! Я горжусь!»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10.04.-09.05.2020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10.04.-09.05.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Международный чемпионат по окружающему миру «Подснежники»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15.04-06.05.2020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15.04-06.05.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Викторина «Знатоки 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Олекмы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17.04</w:t>
            </w: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260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17.04.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районная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Таций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Экологический марафон </w:t>
            </w:r>
            <w:r w:rsidRPr="00626094">
              <w:rPr>
                <w:rFonts w:ascii="Times New Roman" w:hAnsi="Times New Roman"/>
                <w:sz w:val="24"/>
                <w:szCs w:val="24"/>
              </w:rPr>
              <w:lastRenderedPageBreak/>
              <w:t>«Сохраним нашу Землю»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17.04</w:t>
            </w: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260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17.04.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районная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Таций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 xml:space="preserve">Районная олимпиада по 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Олекмоведению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4 неделя апреля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14.05.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районная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Таций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Международная конкурс-игра по робототехнике «</w:t>
            </w:r>
            <w:proofErr w:type="spellStart"/>
            <w:r w:rsidRPr="00626094">
              <w:rPr>
                <w:rFonts w:ascii="Times New Roman" w:hAnsi="Times New Roman"/>
                <w:sz w:val="24"/>
                <w:szCs w:val="24"/>
              </w:rPr>
              <w:t>РобоОлимп</w:t>
            </w:r>
            <w:proofErr w:type="spellEnd"/>
            <w:r w:rsidRPr="0062609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>/с, 1-6 класс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02 – 13.04.2020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02 – 13.04.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Международная конкурс-игра по окружающему миру «Светлячок»</w:t>
            </w:r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>/с, 1-6 класс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05 – 18.04.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05 – 18.04. 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Молоткова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А.Н.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Дебаты формата</w:t>
            </w:r>
            <w:proofErr w:type="gramStart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626094">
              <w:rPr>
                <w:rFonts w:ascii="Times New Roman" w:hAnsi="Times New Roman"/>
                <w:sz w:val="24"/>
                <w:szCs w:val="24"/>
              </w:rPr>
              <w:t xml:space="preserve"> Поппера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4 неделя апреля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 перенесено на сентябрь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Узорова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Ю.В.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Конкурс исследовательских работ, посвященный ВОВ «Помним. Гордимся. Благодарим»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1 декада мая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 перенесено на сентябрь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Таций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Выпуск электронного сборника «Помним. Гордимся. Благодарим»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1-3 декада мая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 перенесено на сентябрь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Таций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Единый фенологический день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15.05.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Рожкова О.Ю.</w:t>
            </w:r>
          </w:p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Энес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Ю.В.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01.06. 2020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DD5F9E">
            <w:pPr>
              <w:pStyle w:val="a3"/>
              <w:numPr>
                <w:ilvl w:val="0"/>
                <w:numId w:val="2"/>
              </w:num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Каникулярная академия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94">
              <w:rPr>
                <w:rFonts w:ascii="Times New Roman" w:hAnsi="Times New Roman"/>
                <w:sz w:val="24"/>
                <w:szCs w:val="24"/>
              </w:rPr>
              <w:t>1 декада июня 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33" w:lineRule="auto"/>
              <w:ind w:righ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DD5F9E" w:rsidRDefault="00DD5F9E" w:rsidP="00DD5F9E">
      <w:pPr>
        <w:spacing w:after="0" w:line="283" w:lineRule="exact"/>
        <w:ind w:left="-142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D5F9E" w:rsidRPr="00AB7BCF" w:rsidRDefault="00DD5F9E" w:rsidP="00DD5F9E">
      <w:pPr>
        <w:spacing w:after="0" w:line="28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B7BCF">
        <w:rPr>
          <w:rFonts w:ascii="Times New Roman" w:eastAsia="Times New Roman" w:hAnsi="Times New Roman" w:cs="Arial"/>
          <w:sz w:val="24"/>
          <w:szCs w:val="20"/>
          <w:lang w:eastAsia="ru-RU"/>
        </w:rPr>
        <w:t>•</w:t>
      </w:r>
      <w:r w:rsidRPr="00AB7BCF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методическое сопровождение педагогов и их повышение квалификации в области выявления и поддержки одаренных детей (семинары, конференции, </w:t>
      </w:r>
      <w:proofErr w:type="spellStart"/>
      <w:r w:rsidRPr="00AB7BCF">
        <w:rPr>
          <w:rFonts w:ascii="Times New Roman" w:eastAsia="Times New Roman" w:hAnsi="Times New Roman" w:cs="Arial"/>
          <w:sz w:val="24"/>
          <w:szCs w:val="20"/>
          <w:lang w:eastAsia="ru-RU"/>
        </w:rPr>
        <w:t>вебинары</w:t>
      </w:r>
      <w:proofErr w:type="spellEnd"/>
      <w:r w:rsidRPr="00AB7BCF">
        <w:rPr>
          <w:rFonts w:ascii="Times New Roman" w:eastAsia="Times New Roman" w:hAnsi="Times New Roman" w:cs="Arial"/>
          <w:sz w:val="24"/>
          <w:szCs w:val="20"/>
          <w:lang w:eastAsia="ru-RU"/>
        </w:rPr>
        <w:t>, конкурсы, курсы и т.д.).</w:t>
      </w:r>
    </w:p>
    <w:p w:rsidR="00DD5F9E" w:rsidRDefault="00DD5F9E" w:rsidP="00DD5F9E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2814"/>
        <w:gridCol w:w="851"/>
        <w:gridCol w:w="1134"/>
        <w:gridCol w:w="1843"/>
        <w:gridCol w:w="1978"/>
      </w:tblGrid>
      <w:tr w:rsidR="00DD5F9E" w:rsidRPr="00626094" w:rsidTr="003F4765">
        <w:tc>
          <w:tcPr>
            <w:tcW w:w="465" w:type="dxa"/>
            <w:vMerge w:val="restart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814" w:type="dxa"/>
            <w:vMerge w:val="restart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Мероприятие</w:t>
            </w:r>
          </w:p>
        </w:tc>
        <w:tc>
          <w:tcPr>
            <w:tcW w:w="1985" w:type="dxa"/>
            <w:gridSpan w:val="2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Уровень (улусный, </w:t>
            </w: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региональный, республиканский, всероссийский, международный)</w:t>
            </w:r>
          </w:p>
        </w:tc>
        <w:tc>
          <w:tcPr>
            <w:tcW w:w="1978" w:type="dxa"/>
            <w:vMerge w:val="restart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Ответственный</w:t>
            </w:r>
          </w:p>
        </w:tc>
      </w:tr>
      <w:tr w:rsidR="00DD5F9E" w:rsidRPr="00626094" w:rsidTr="003F4765">
        <w:tc>
          <w:tcPr>
            <w:tcW w:w="465" w:type="dxa"/>
            <w:vMerge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vMerge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1843" w:type="dxa"/>
            <w:vMerge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78" w:type="dxa"/>
            <w:vMerge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Совещание с сельскими школами </w:t>
            </w: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Олекминского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района на тему: ««Развитие программы «Молодые профессионалы» (</w:t>
            </w: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WorldSkillsRussiaJunior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) в </w:t>
            </w: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Олекминском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районе Республики Саха (Якутия)»</w:t>
            </w:r>
          </w:p>
        </w:tc>
        <w:tc>
          <w:tcPr>
            <w:tcW w:w="851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23.09.2019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23.09.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Рожкова О.Ю.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Проблемные авторские курсы повышения квалификации по программе: «Новые возможности и форматы в образовании»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17.10.2019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17.10.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Крылова В.В.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Семинар для учителей географии: «Методика подготовки к итоговой аттестации по географии в форме ОГЭ и ЕГЭ в условиях реализации ФГОС».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20.02.2020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20.02.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Узорова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Ю.А.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Марофон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«Создаем </w:t>
            </w: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лонгрид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за 7 шагов» для педагогов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12-24.05.2020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12-24.05.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И.П.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(совместно с РРЦ «Юные </w:t>
            </w: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Якутяне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»)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Марофон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«Создаем </w:t>
            </w: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лонгрид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за 7 шагов» для школьников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12-24.05.2020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12-25.05.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Янкова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И.П.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Проблемные курсы «Новые формы в образовании. Управление проектами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18-22.11.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ГАНОУ РС (Я) «РРЦ «Юные </w:t>
            </w:r>
            <w:proofErr w:type="spellStart"/>
            <w:r w:rsidRPr="006260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якутяне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Краткосрочные курсы «Дополнительное образование: интеграция ресурсов»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02-04.10.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02-04.10.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Институт непрерывного профессионального образования Северо-Восточного федерального университета им. М.К. </w:t>
            </w: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Аммосова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Краткосрочные курсы «Дополнительное </w:t>
            </w: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образование: новый взгляд и современные подходы»,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19-20.08.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19-20.08.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ГАНОУ РС (Я) «Республиканск</w:t>
            </w: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ий ресурсный центр «</w:t>
            </w:r>
            <w:proofErr w:type="gram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Юные</w:t>
            </w:r>
            <w:proofErr w:type="gram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якутяне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Онлайн-семинар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по проведению муниципального отборочного этапа и подготовке участников к региональному чемпионату по стандартам WSR по компетенции «Преподавание в младших классах»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01.11.2019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01.11.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ГАПОУ РС (Я) Якутский педагогический колледж имени С.Ф. Гоголева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Курсы «Информационно-коммуникационные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09-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20.12.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09-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20.12.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российский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ПМЦКПКиППРО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ФГАОУ </w:t>
            </w:r>
            <w:proofErr w:type="gram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</w:t>
            </w:r>
            <w:proofErr w:type="gram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«Казанский (Приволжский) федеральный университет»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Курсы «Перспективные направления развития образования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03-11.10.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03-11.10.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российский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НП Центр развития образования, науки и культуры «</w:t>
            </w:r>
            <w:proofErr w:type="spell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Обнинский</w:t>
            </w:r>
            <w:proofErr w:type="spell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полис»</w:t>
            </w:r>
          </w:p>
        </w:tc>
      </w:tr>
      <w:tr w:rsidR="00DD5F9E" w:rsidRPr="00626094" w:rsidTr="003F4765">
        <w:tc>
          <w:tcPr>
            <w:tcW w:w="465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1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Курсы «Географические олимпиады и интеллектуальные конкурсы как способ формирования </w:t>
            </w:r>
            <w:proofErr w:type="spellStart"/>
            <w:proofErr w:type="gramStart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грамотности школьников»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24.06-02.07.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24.06-02.07.</w:t>
            </w:r>
          </w:p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республиканский</w:t>
            </w:r>
          </w:p>
        </w:tc>
        <w:tc>
          <w:tcPr>
            <w:tcW w:w="1978" w:type="dxa"/>
          </w:tcPr>
          <w:p w:rsidR="00DD5F9E" w:rsidRPr="00626094" w:rsidRDefault="00DD5F9E" w:rsidP="003F4765">
            <w:pPr>
              <w:spacing w:after="0" w:line="28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2609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АОУ РС (Я) ДПО «Институт развития образования и повышения квалификации имени С.Н. Донского –II»</w:t>
            </w:r>
          </w:p>
        </w:tc>
      </w:tr>
    </w:tbl>
    <w:p w:rsidR="00DD5F9E" w:rsidRDefault="00DD5F9E" w:rsidP="00DD5F9E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D5F9E" w:rsidRDefault="00DD5F9E" w:rsidP="00DD5F9E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4088F" w:rsidRDefault="00DD5F9E"/>
    <w:sectPr w:rsidR="0044088F" w:rsidSect="0082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799C1AC2"/>
    <w:multiLevelType w:val="hybridMultilevel"/>
    <w:tmpl w:val="5AC49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F9E"/>
    <w:rsid w:val="008217F4"/>
    <w:rsid w:val="00A16AB2"/>
    <w:rsid w:val="00DD5F9E"/>
    <w:rsid w:val="00F2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F9E"/>
    <w:pPr>
      <w:ind w:left="720"/>
      <w:contextualSpacing/>
    </w:pPr>
  </w:style>
  <w:style w:type="character" w:styleId="a4">
    <w:name w:val="Strong"/>
    <w:uiPriority w:val="22"/>
    <w:qFormat/>
    <w:rsid w:val="00DD5F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PLK</dc:creator>
  <cp:lastModifiedBy>PLK</cp:lastModifiedBy>
  <cp:revision>1</cp:revision>
  <dcterms:created xsi:type="dcterms:W3CDTF">2020-05-18T06:35:00Z</dcterms:created>
  <dcterms:modified xsi:type="dcterms:W3CDTF">2020-05-18T06:36:00Z</dcterms:modified>
</cp:coreProperties>
</file>