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F9" w:rsidRPr="007E18F9" w:rsidRDefault="007E18F9" w:rsidP="007E18F9">
      <w:pPr>
        <w:shd w:val="clear" w:color="auto" w:fill="FFFFFF"/>
        <w:spacing w:before="100" w:beforeAutospacing="1" w:after="182" w:line="240" w:lineRule="auto"/>
        <w:outlineLvl w:val="0"/>
        <w:rPr>
          <w:rFonts w:ascii="Arial" w:eastAsia="Times New Roman" w:hAnsi="Arial" w:cs="Arial"/>
          <w:b/>
          <w:bCs/>
          <w:color w:val="990000"/>
          <w:kern w:val="36"/>
          <w:sz w:val="33"/>
          <w:szCs w:val="33"/>
          <w:lang w:eastAsia="ru-RU"/>
        </w:rPr>
      </w:pPr>
      <w:r w:rsidRPr="007E18F9">
        <w:rPr>
          <w:rFonts w:ascii="Arial" w:eastAsia="Times New Roman" w:hAnsi="Arial" w:cs="Arial"/>
          <w:b/>
          <w:bCs/>
          <w:color w:val="990000"/>
          <w:kern w:val="36"/>
          <w:sz w:val="33"/>
          <w:szCs w:val="33"/>
          <w:lang w:eastAsia="ru-RU"/>
        </w:rPr>
        <w:t>XI заочный тур творческого конкурса учителей математики</w:t>
      </w:r>
    </w:p>
    <w:p w:rsidR="007E18F9" w:rsidRPr="007E18F9" w:rsidRDefault="007E18F9" w:rsidP="007E1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1.8pt" o:hralign="center" o:hrstd="t" o:hrnoshade="t" o:hr="t" fillcolor="#900" stroked="f"/>
        </w:pict>
      </w:r>
    </w:p>
    <w:p w:rsidR="007E18F9" w:rsidRPr="007E18F9" w:rsidRDefault="007E18F9" w:rsidP="007E18F9">
      <w:pPr>
        <w:shd w:val="clear" w:color="auto" w:fill="F2F2F2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226820" cy="1226820"/>
            <wp:effectExtent l="19050" t="0" r="0" b="0"/>
            <wp:docPr id="2" name="Рисунок 2" descr="XI заочный тур творческого конкурса учителей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 заочный тур творческого конкурса учителей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8F9">
        <w:rPr>
          <w:rFonts w:ascii="Arial" w:eastAsia="Times New Roman" w:hAnsi="Arial" w:cs="Arial"/>
          <w:color w:val="999999"/>
          <w:lang w:eastAsia="ru-RU"/>
        </w:rPr>
        <w:t>01.02.2016Образование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Что требуется от участников конкурса? </w:t>
      </w:r>
      <w:r w:rsidRPr="007E18F9">
        <w:rPr>
          <w:rFonts w:ascii="Arial" w:eastAsia="Times New Roman" w:hAnsi="Arial" w:cs="Arial"/>
          <w:color w:val="000000"/>
          <w:lang w:eastAsia="ru-RU"/>
        </w:rPr>
        <w:t>Обычные учительские навыки – умение решать задачи и находить ошибки в решениях. О результатах заочного конкурса 2015 года читайте в журнале "Математика" N9/2015.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Что дает участие в конкурсе?</w:t>
      </w:r>
      <w:r w:rsidRPr="007E18F9">
        <w:rPr>
          <w:rFonts w:ascii="Arial" w:eastAsia="Times New Roman" w:hAnsi="Arial" w:cs="Arial"/>
          <w:color w:val="000000"/>
          <w:lang w:eastAsia="ru-RU"/>
        </w:rPr>
        <w:t> Победители и призеры конкурса, как и в предыдущие годы, награждаются дипломами журнала "Математика" и учебно-методической литературой по математике. Участники, не ставшие победителями или призерами, но показавшие достойные результаты, получат сертификаты участников.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color w:val="000000"/>
          <w:lang w:eastAsia="ru-RU"/>
        </w:rPr>
        <w:t>Кроме того, победители и призеры конкурса, которые в следующем учебном году будут иметь учебную нагрузку не менее 9 часов неделю, будут традиционно приглашены к участию в XIII очном конкурсе, который пройдет в Москве в сентябре 2016 года.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Что нужно делать? </w:t>
      </w:r>
      <w:r w:rsidRPr="007E18F9">
        <w:rPr>
          <w:rFonts w:ascii="Arial" w:eastAsia="Times New Roman" w:hAnsi="Arial" w:cs="Arial"/>
          <w:color w:val="000000"/>
          <w:lang w:eastAsia="ru-RU"/>
        </w:rPr>
        <w:t>Вам предлагается выполнить девять заданий, разбитых на три блока: математический (задания NN1-5), методический (задания NN6-8) и аналитический (задание N9).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E18F9">
        <w:rPr>
          <w:rFonts w:ascii="Arial" w:eastAsia="Times New Roman" w:hAnsi="Arial" w:cs="Arial"/>
          <w:color w:val="000000"/>
          <w:lang w:eastAsia="ru-RU"/>
        </w:rPr>
        <w:t>Работы (не ксерокопированные и не сканированные) с пометкой "На конкурс" следует выслать по адресу: редакция журнала "Математика", Издательский дом "Первое сентября", ул. Киевская, д. 24, Москва, 121165.</w:t>
      </w:r>
      <w:proofErr w:type="gramEnd"/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color w:val="000000"/>
          <w:lang w:eastAsia="ru-RU"/>
        </w:rPr>
        <w:t>Срок отправки работ – </w:t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до 20 апреля 2016 года (по почтовому штемпелю</w:t>
      </w:r>
      <w:r w:rsidRPr="007E18F9">
        <w:rPr>
          <w:rFonts w:ascii="Arial" w:eastAsia="Times New Roman" w:hAnsi="Arial" w:cs="Arial"/>
          <w:color w:val="000000"/>
          <w:lang w:eastAsia="ru-RU"/>
        </w:rPr>
        <w:t>).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color w:val="000000"/>
          <w:lang w:eastAsia="ru-RU"/>
        </w:rPr>
        <w:t>Вместе с работой необходимо выслать заполненный бланк заявки.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color w:val="000000"/>
          <w:lang w:eastAsia="ru-RU"/>
        </w:rPr>
        <w:t>К участию допускаются и коллективные работы (в составе коллектива авторов – не более трех человек).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color w:val="000000"/>
          <w:lang w:eastAsia="ru-RU"/>
        </w:rPr>
        <w:t>Всем участникам конкурса будет обеспечена анонимность участия и объективность проверки.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Задания конкурса — </w:t>
      </w:r>
      <w:proofErr w:type="gramStart"/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( </w:t>
      </w:r>
      <w:proofErr w:type="gramEnd"/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fldChar w:fldCharType="begin"/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instrText xml:space="preserve"> HYPERLINK "http://www.mccme.ru/oluch/Zaoch_16_usl.pdf" </w:instrText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fldChar w:fldCharType="separate"/>
      </w:r>
      <w:r w:rsidRPr="007E18F9">
        <w:rPr>
          <w:rFonts w:ascii="Arial" w:eastAsia="Times New Roman" w:hAnsi="Arial" w:cs="Arial"/>
          <w:color w:val="990000"/>
          <w:u w:val="single"/>
          <w:lang w:eastAsia="ru-RU"/>
        </w:rPr>
        <w:t>PDF</w:t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fldChar w:fldCharType="end"/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 , </w:t>
      </w:r>
      <w:proofErr w:type="spellStart"/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fldChar w:fldCharType="begin"/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instrText xml:space="preserve"> HYPERLINK "http://www.mccme.ru/oluch/Zaoch_16_usl.doc" </w:instrText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fldChar w:fldCharType="separate"/>
      </w:r>
      <w:r w:rsidRPr="007E18F9">
        <w:rPr>
          <w:rFonts w:ascii="Arial" w:eastAsia="Times New Roman" w:hAnsi="Arial" w:cs="Arial"/>
          <w:color w:val="990000"/>
          <w:u w:val="single"/>
          <w:lang w:eastAsia="ru-RU"/>
        </w:rPr>
        <w:t>MsWord</w:t>
      </w:r>
      <w:proofErr w:type="spellEnd"/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fldChar w:fldCharType="end"/>
      </w: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 )</w:t>
      </w:r>
    </w:p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b/>
          <w:bCs/>
          <w:color w:val="000000"/>
          <w:lang w:eastAsia="ru-RU"/>
        </w:rPr>
        <w:t>Заявка участника конкурса</w:t>
      </w:r>
    </w:p>
    <w:tbl>
      <w:tblPr>
        <w:tblW w:w="1041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5205"/>
      </w:tblGrid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</w:t>
            </w:r>
            <w:proofErr w:type="gramStart"/>
            <w:r w:rsidRPr="007E1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нужное</w:t>
            </w:r>
            <w:proofErr w:type="gramEnd"/>
            <w:r w:rsidRPr="007E1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подчеркнуть</w:t>
            </w: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Индивидуальная/коллективная</w:t>
            </w: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F9" w:rsidRPr="007E18F9" w:rsidTr="007E18F9">
        <w:trPr>
          <w:tblCellSpacing w:w="7" w:type="dxa"/>
        </w:trPr>
        <w:tc>
          <w:tcPr>
            <w:tcW w:w="2500" w:type="pct"/>
            <w:hideMark/>
          </w:tcPr>
          <w:p w:rsidR="007E18F9" w:rsidRPr="007E18F9" w:rsidRDefault="007E18F9" w:rsidP="007E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этом учебном году</w:t>
            </w:r>
          </w:p>
        </w:tc>
        <w:tc>
          <w:tcPr>
            <w:tcW w:w="2500" w:type="pct"/>
            <w:hideMark/>
          </w:tcPr>
          <w:p w:rsidR="007E18F9" w:rsidRPr="007E18F9" w:rsidRDefault="007E18F9" w:rsidP="007E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8F9" w:rsidRPr="007E18F9" w:rsidRDefault="007E18F9" w:rsidP="007E18F9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18F9">
        <w:rPr>
          <w:rFonts w:ascii="Arial" w:eastAsia="Times New Roman" w:hAnsi="Arial" w:cs="Arial"/>
          <w:color w:val="000000"/>
          <w:lang w:eastAsia="ru-RU"/>
        </w:rPr>
        <w:t>Информация о конкурсе на сайте </w:t>
      </w:r>
      <w:hyperlink r:id="rId5" w:history="1">
        <w:r w:rsidRPr="007E18F9">
          <w:rPr>
            <w:rFonts w:ascii="Arial" w:eastAsia="Times New Roman" w:hAnsi="Arial" w:cs="Arial"/>
            <w:color w:val="990000"/>
            <w:u w:val="single"/>
            <w:lang w:eastAsia="ru-RU"/>
          </w:rPr>
          <w:t>http://www.mccme.ru/oluch/info16.htm</w:t>
        </w:r>
      </w:hyperlink>
    </w:p>
    <w:p w:rsidR="007E18F9" w:rsidRPr="007E18F9" w:rsidRDefault="007E18F9" w:rsidP="007E18F9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E18F9" w:rsidRPr="007E18F9" w:rsidRDefault="007E18F9" w:rsidP="007E18F9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7E18F9">
        <w:rPr>
          <w:rFonts w:ascii="Arial" w:eastAsia="Times New Roman" w:hAnsi="Arial" w:cs="Arial"/>
          <w:color w:val="000000"/>
          <w:sz w:val="19"/>
          <w:lang w:eastAsia="ru-RU"/>
        </w:rPr>
        <w:t>Поделиться</w:t>
      </w:r>
    </w:p>
    <w:p w:rsidR="007E18F9" w:rsidRPr="007E18F9" w:rsidRDefault="007E18F9" w:rsidP="007E18F9">
      <w:pPr>
        <w:shd w:val="clear" w:color="auto" w:fill="FFFFFF"/>
        <w:spacing w:before="100" w:beforeAutospacing="1" w:after="100" w:afterAutospacing="1" w:line="240" w:lineRule="auto"/>
        <w:ind w:right="255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val="en-US" w:eastAsia="ru-RU"/>
        </w:rPr>
      </w:pPr>
      <w:r w:rsidRPr="007E18F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Конференции</w:t>
      </w:r>
    </w:p>
    <w:p w:rsidR="007E18F9" w:rsidRPr="007E18F9" w:rsidRDefault="007E18F9" w:rsidP="007E18F9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hyperlink r:id="rId6" w:history="1">
        <w:r w:rsidRPr="007E18F9">
          <w:rPr>
            <w:rFonts w:ascii="Arial" w:eastAsia="Times New Roman" w:hAnsi="Arial" w:cs="Arial"/>
            <w:color w:val="990000"/>
            <w:lang w:val="en-US" w:eastAsia="ru-RU"/>
          </w:rPr>
          <w:t>Successful R&amp;I in Europe: 6th </w:t>
        </w:r>
      </w:hyperlink>
    </w:p>
    <w:p w:rsidR="00B917EA" w:rsidRPr="007E18F9" w:rsidRDefault="00B917EA">
      <w:pPr>
        <w:rPr>
          <w:lang w:val="en-US"/>
        </w:rPr>
      </w:pPr>
    </w:p>
    <w:sectPr w:rsidR="00B917EA" w:rsidRPr="007E18F9" w:rsidSect="00B9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18F9"/>
    <w:rsid w:val="007E18F9"/>
    <w:rsid w:val="00B9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A"/>
  </w:style>
  <w:style w:type="paragraph" w:styleId="1">
    <w:name w:val="heading 1"/>
    <w:basedOn w:val="a"/>
    <w:link w:val="10"/>
    <w:uiPriority w:val="9"/>
    <w:qFormat/>
    <w:rsid w:val="007E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E18F9"/>
  </w:style>
  <w:style w:type="paragraph" w:styleId="a3">
    <w:name w:val="Normal (Web)"/>
    <w:basedOn w:val="a"/>
    <w:uiPriority w:val="99"/>
    <w:unhideWhenUsed/>
    <w:rsid w:val="007E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8F9"/>
  </w:style>
  <w:style w:type="character" w:styleId="a4">
    <w:name w:val="Hyperlink"/>
    <w:basedOn w:val="a0"/>
    <w:uiPriority w:val="99"/>
    <w:semiHidden/>
    <w:unhideWhenUsed/>
    <w:rsid w:val="007E18F9"/>
    <w:rPr>
      <w:color w:val="0000FF"/>
      <w:u w:val="single"/>
    </w:rPr>
  </w:style>
  <w:style w:type="character" w:customStyle="1" w:styleId="b-sharetext">
    <w:name w:val="b-share__text"/>
    <w:basedOn w:val="a0"/>
    <w:rsid w:val="007E18F9"/>
  </w:style>
  <w:style w:type="paragraph" w:styleId="a5">
    <w:name w:val="Balloon Text"/>
    <w:basedOn w:val="a"/>
    <w:link w:val="a6"/>
    <w:uiPriority w:val="99"/>
    <w:semiHidden/>
    <w:unhideWhenUsed/>
    <w:rsid w:val="007E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1282">
          <w:marLeft w:val="-14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ci.ru/conference/236919.php" TargetMode="External"/><Relationship Id="rId5" Type="http://schemas.openxmlformats.org/officeDocument/2006/relationships/hyperlink" Target="http://www.mccme.ru/oluch/info16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Мая</cp:lastModifiedBy>
  <cp:revision>1</cp:revision>
  <dcterms:created xsi:type="dcterms:W3CDTF">2016-02-03T04:00:00Z</dcterms:created>
  <dcterms:modified xsi:type="dcterms:W3CDTF">2016-02-03T04:01:00Z</dcterms:modified>
</cp:coreProperties>
</file>